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642471">
            <w:pPr>
              <w:spacing w:before="120" w:after="120" w:line="0" w:lineRule="atLeast"/>
              <w:jc w:val="center"/>
              <w:rPr>
                <w:sz w:val="24"/>
              </w:rPr>
            </w:pPr>
            <w:bookmarkStart w:id="0" w:name="_GoBack"/>
            <w:bookmarkEnd w:id="0"/>
            <w:r w:rsidRPr="00CC5302">
              <w:rPr>
                <w:rFonts w:hint="eastAsia"/>
                <w:sz w:val="24"/>
              </w:rPr>
              <w:t>0</w:t>
            </w:r>
            <w:r w:rsidR="00642471" w:rsidRPr="00CC5302">
              <w:rPr>
                <w:rFonts w:hint="eastAsia"/>
                <w:sz w:val="24"/>
              </w:rPr>
              <w:t>2</w:t>
            </w:r>
          </w:p>
        </w:tc>
        <w:tc>
          <w:tcPr>
            <w:tcW w:w="3417" w:type="dxa"/>
            <w:gridSpan w:val="3"/>
          </w:tcPr>
          <w:p w:rsidR="00E12825" w:rsidRPr="00CC5302" w:rsidRDefault="00E12825" w:rsidP="00CC5302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需求單位： 環保署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/03/</w:t>
            </w:r>
            <w:r w:rsidR="00DC2DC2" w:rsidRPr="00CC5302">
              <w:rPr>
                <w:rFonts w:hint="eastAsia"/>
                <w:sz w:val="24"/>
              </w:rPr>
              <w:t>07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ericweb</w:t>
            </w:r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E63954">
        <w:trPr>
          <w:cantSplit/>
          <w:trHeight w:val="1824"/>
          <w:jc w:val="center"/>
        </w:trPr>
        <w:tc>
          <w:tcPr>
            <w:tcW w:w="9129" w:type="dxa"/>
            <w:gridSpan w:val="7"/>
          </w:tcPr>
          <w:p w:rsidR="00E12825" w:rsidRDefault="00027E95" w:rsidP="000F7E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642471" w:rsidRPr="00CC5302">
              <w:rPr>
                <w:rFonts w:hint="eastAsia"/>
                <w:sz w:val="24"/>
              </w:rPr>
              <w:t>「</w:t>
            </w:r>
            <w:r w:rsidR="000F7EDD">
              <w:rPr>
                <w:rFonts w:hint="eastAsia"/>
                <w:sz w:val="24"/>
              </w:rPr>
              <w:t>毒化物查詢</w:t>
            </w:r>
            <w:r w:rsidR="00642471" w:rsidRPr="00CC5302">
              <w:rPr>
                <w:rFonts w:hint="eastAsia"/>
                <w:sz w:val="24"/>
              </w:rPr>
              <w:t>」</w:t>
            </w:r>
            <w:r w:rsidR="002A073E">
              <w:rPr>
                <w:rFonts w:hint="eastAsia"/>
                <w:sz w:val="24"/>
              </w:rPr>
              <w:t>增加「科普版」下載欄位</w:t>
            </w:r>
            <w:r w:rsidR="000F7EDD">
              <w:rPr>
                <w:rFonts w:hint="eastAsia"/>
                <w:sz w:val="24"/>
              </w:rPr>
              <w:t>，並將原有98年「</w:t>
            </w:r>
            <w:r w:rsidR="000F7EDD" w:rsidRPr="000F7EDD">
              <w:rPr>
                <w:rFonts w:hint="eastAsia"/>
                <w:sz w:val="24"/>
              </w:rPr>
              <w:t>毒性化學物質緊急應變概要表</w:t>
            </w:r>
            <w:r w:rsidR="000F7EDD" w:rsidRPr="000F7EDD">
              <w:rPr>
                <w:sz w:val="24"/>
              </w:rPr>
              <w:t>(精簡版)</w:t>
            </w:r>
            <w:r w:rsidR="000F7EDD">
              <w:rPr>
                <w:rFonts w:hint="eastAsia"/>
                <w:sz w:val="24"/>
              </w:rPr>
              <w:t>」259份資料成果內容標題名稱修改為「</w:t>
            </w:r>
            <w:r w:rsidR="000F7EDD" w:rsidRPr="000F7EDD">
              <w:rPr>
                <w:rFonts w:hint="eastAsia"/>
                <w:sz w:val="24"/>
              </w:rPr>
              <w:t>毒性化學物質辨識資料科普版</w:t>
            </w:r>
            <w:r w:rsidR="000F7EDD">
              <w:rPr>
                <w:rFonts w:hint="eastAsia"/>
                <w:sz w:val="24"/>
              </w:rPr>
              <w:t>」後放置網頁。</w:t>
            </w:r>
          </w:p>
          <w:p w:rsidR="00027E95" w:rsidRPr="00CC5302" w:rsidRDefault="00027E95" w:rsidP="000F7E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2.匯出現有系統之毒化物同義名稱資料表，提供毒理資料庫查詢</w:t>
            </w:r>
            <w:r w:rsidR="00A00845">
              <w:rPr>
                <w:rFonts w:hint="eastAsia"/>
                <w:sz w:val="24"/>
              </w:rPr>
              <w:t>使用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0F7ED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642471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/03/</w:t>
            </w:r>
            <w:r w:rsidR="000F7EDD">
              <w:rPr>
                <w:rFonts w:hint="eastAsia"/>
                <w:sz w:val="24"/>
              </w:rPr>
              <w:t>2</w:t>
            </w:r>
            <w:r w:rsidR="00642471" w:rsidRPr="00CC5302">
              <w:rPr>
                <w:rFonts w:hint="eastAsia"/>
                <w:sz w:val="24"/>
              </w:rPr>
              <w:t>1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E63954">
        <w:trPr>
          <w:cantSplit/>
          <w:trHeight w:val="1393"/>
          <w:jc w:val="center"/>
        </w:trPr>
        <w:tc>
          <w:tcPr>
            <w:tcW w:w="9129" w:type="dxa"/>
            <w:gridSpan w:val="7"/>
          </w:tcPr>
          <w:p w:rsidR="00642471" w:rsidRPr="00CC5302" w:rsidRDefault="000F7EDD" w:rsidP="0073455E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因應處長交辦及102年03月07日會議紀錄執行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73455E">
        <w:trPr>
          <w:cantSplit/>
          <w:trHeight w:val="1490"/>
          <w:jc w:val="center"/>
        </w:trPr>
        <w:tc>
          <w:tcPr>
            <w:tcW w:w="9129" w:type="dxa"/>
            <w:gridSpan w:val="7"/>
          </w:tcPr>
          <w:p w:rsidR="00E12825" w:rsidRDefault="002A073E" w:rsidP="00CC5302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同義名稱資料表於03月</w:t>
            </w:r>
            <w:r w:rsidR="001F657D">
              <w:rPr>
                <w:rFonts w:hint="eastAsia"/>
                <w:sz w:val="24"/>
              </w:rPr>
              <w:t>12日交毒管系統維運廠商</w:t>
            </w:r>
          </w:p>
          <w:p w:rsidR="002A073E" w:rsidRPr="00CC5302" w:rsidRDefault="002A073E" w:rsidP="009469CF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03</w:t>
            </w:r>
            <w:r w:rsidR="009469CF">
              <w:rPr>
                <w:rFonts w:hint="eastAsia"/>
                <w:sz w:val="24"/>
              </w:rPr>
              <w:t>月</w:t>
            </w:r>
            <w:r w:rsidRPr="00BE5D98">
              <w:rPr>
                <w:rFonts w:hint="eastAsia"/>
                <w:sz w:val="24"/>
              </w:rPr>
              <w:t>20</w:t>
            </w:r>
            <w:r w:rsidR="009469CF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完成科普版資料修正、後端資料匯入、資料下載及下載次數統計</w:t>
            </w:r>
            <w:r w:rsidR="001F657D">
              <w:rPr>
                <w:rFonts w:hint="eastAsia"/>
                <w:sz w:val="24"/>
              </w:rPr>
              <w:t>等</w:t>
            </w:r>
            <w:r>
              <w:rPr>
                <w:rFonts w:hint="eastAsia"/>
                <w:sz w:val="24"/>
              </w:rPr>
              <w:t>功能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BE5D98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102/03/</w:t>
            </w:r>
            <w:r w:rsidR="00BE5D98" w:rsidRPr="00BE5D98">
              <w:rPr>
                <w:rFonts w:hint="eastAsia"/>
                <w:sz w:val="24"/>
              </w:rPr>
              <w:t>20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環保署</w:t>
            </w:r>
          </w:p>
        </w:tc>
        <w:tc>
          <w:tcPr>
            <w:tcW w:w="1843" w:type="dxa"/>
            <w:vAlign w:val="center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73455E" w:rsidRDefault="00E12825" w:rsidP="00F82C55">
      <w:pPr>
        <w:spacing w:line="0" w:lineRule="atLeast"/>
        <w:rPr>
          <w:sz w:val="28"/>
        </w:rPr>
      </w:pPr>
      <w:r w:rsidRPr="0073455E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7345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9B" w:rsidRDefault="0041129B" w:rsidP="00E12825">
      <w:r>
        <w:separator/>
      </w:r>
    </w:p>
  </w:endnote>
  <w:endnote w:type="continuationSeparator" w:id="0">
    <w:p w:rsidR="0041129B" w:rsidRDefault="0041129B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9B" w:rsidRDefault="0041129B" w:rsidP="00E12825">
      <w:r>
        <w:separator/>
      </w:r>
    </w:p>
  </w:footnote>
  <w:footnote w:type="continuationSeparator" w:id="0">
    <w:p w:rsidR="0041129B" w:rsidRDefault="0041129B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027E95"/>
    <w:rsid w:val="000F7EDD"/>
    <w:rsid w:val="001F657D"/>
    <w:rsid w:val="00284D60"/>
    <w:rsid w:val="002A073E"/>
    <w:rsid w:val="003B2771"/>
    <w:rsid w:val="00402487"/>
    <w:rsid w:val="0041129B"/>
    <w:rsid w:val="004661FC"/>
    <w:rsid w:val="004973E0"/>
    <w:rsid w:val="004B2A0E"/>
    <w:rsid w:val="00642471"/>
    <w:rsid w:val="006B574B"/>
    <w:rsid w:val="0073455E"/>
    <w:rsid w:val="00781B2D"/>
    <w:rsid w:val="00910CE0"/>
    <w:rsid w:val="009469CF"/>
    <w:rsid w:val="00A00845"/>
    <w:rsid w:val="00A02EF7"/>
    <w:rsid w:val="00AF0DDF"/>
    <w:rsid w:val="00BD2C3E"/>
    <w:rsid w:val="00BE5D98"/>
    <w:rsid w:val="00C115B5"/>
    <w:rsid w:val="00C51907"/>
    <w:rsid w:val="00CC5302"/>
    <w:rsid w:val="00DC2DC2"/>
    <w:rsid w:val="00E12825"/>
    <w:rsid w:val="00E40D7F"/>
    <w:rsid w:val="00E63954"/>
    <w:rsid w:val="00E649D5"/>
    <w:rsid w:val="00E95E4D"/>
    <w:rsid w:val="00EF05F8"/>
    <w:rsid w:val="00F00636"/>
    <w:rsid w:val="00F82C55"/>
    <w:rsid w:val="00FB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12</cp:revision>
  <dcterms:created xsi:type="dcterms:W3CDTF">2013-03-08T01:21:00Z</dcterms:created>
  <dcterms:modified xsi:type="dcterms:W3CDTF">2013-04-06T05:21:00Z</dcterms:modified>
</cp:coreProperties>
</file>